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福建泓武招标有限公司</w:t>
      </w:r>
    </w:p>
    <w:p>
      <w:pPr>
        <w:ind w:firstLine="3190" w:firstLineChars="993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报名信息</w:t>
      </w:r>
      <w:r>
        <w:rPr>
          <w:rFonts w:hint="eastAsia" w:ascii="楷体_GB2312" w:eastAsia="楷体_GB2312"/>
          <w:b/>
          <w:sz w:val="32"/>
          <w:szCs w:val="32"/>
        </w:rPr>
        <w:t>登记表</w:t>
      </w:r>
    </w:p>
    <w:p/>
    <w:tbl>
      <w:tblPr>
        <w:tblStyle w:val="7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19"/>
        <w:gridCol w:w="2060"/>
        <w:gridCol w:w="335"/>
        <w:gridCol w:w="1260"/>
        <w:gridCol w:w="6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u w:val="none"/>
                <w:lang w:val="en-US" w:eastAsia="zh-CN"/>
              </w:rPr>
              <w:t>福州榕光服饰有限责任公司厂区周界改造安保服务项目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3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u w:val="none"/>
                <w:lang w:eastAsia="zh-CN"/>
              </w:rPr>
              <w:t>FJHWZB(CS)20230905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许先生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059187509888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38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接受</w:t>
            </w:r>
            <w:r>
              <w:rPr>
                <w:rFonts w:hint="eastAsia" w:ascii="宋体" w:hAnsi="宋体"/>
                <w:b/>
                <w:sz w:val="24"/>
              </w:rPr>
              <w:t>联合体投标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所投合同包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ind w:firstLine="241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合同包1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供应商信息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供应商名称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供应商地址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供应商联系人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机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公司电话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 真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(以QQ邮箱为主)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其他相关文件</w:t>
            </w:r>
          </w:p>
        </w:tc>
        <w:tc>
          <w:tcPr>
            <w:tcW w:w="63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1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sz w:val="24"/>
              </w:rPr>
              <w:t>须知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磋商</w:t>
            </w:r>
            <w:r>
              <w:rPr>
                <w:rFonts w:hint="eastAsia" w:ascii="宋体" w:hAnsi="宋体"/>
                <w:b/>
                <w:sz w:val="24"/>
              </w:rPr>
              <w:t>文件售价：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磋商</w:t>
            </w:r>
            <w:r>
              <w:rPr>
                <w:rFonts w:hint="eastAsia" w:ascii="宋体" w:hAnsi="宋体"/>
                <w:b/>
                <w:sz w:val="24"/>
              </w:rPr>
              <w:t>文件售价按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磋商</w:t>
            </w:r>
            <w:r>
              <w:rPr>
                <w:rFonts w:hint="eastAsia" w:ascii="宋体" w:hAnsi="宋体"/>
                <w:b/>
                <w:sz w:val="24"/>
              </w:rPr>
              <w:t>文件要求，售后不退。投标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也可通过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电子邮件</w:t>
            </w:r>
            <w:r>
              <w:rPr>
                <w:rFonts w:hint="eastAsia" w:ascii="宋体" w:hAnsi="宋体"/>
                <w:b/>
                <w:sz w:val="24"/>
              </w:rPr>
              <w:t>的方式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sz w:val="24"/>
              </w:rPr>
              <w:t>，并填写本表后发送</w:t>
            </w:r>
            <w:r>
              <w:rPr>
                <w:rFonts w:hint="eastAsia" w:ascii="宋体" w:hAnsi="宋体"/>
                <w:b/>
                <w:sz w:val="24"/>
              </w:rPr>
              <w:t>至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邮箱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fjhongwu@163.com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2、请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sz w:val="24"/>
              </w:rPr>
              <w:t>的投标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如实填写本登记表，并领取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磋商</w:t>
            </w:r>
            <w:r>
              <w:rPr>
                <w:rFonts w:hint="eastAsia" w:ascii="宋体" w:hAnsi="宋体"/>
                <w:b/>
                <w:sz w:val="24"/>
              </w:rPr>
              <w:t>文件及全部资料，投标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所登记的信息必须为真实、准确、完整，且不具有任何误导性。若投标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与汇款人名称不一致时，将导致投标文件被拒收，其造成的一切后果由投标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自负。</w:t>
            </w:r>
          </w:p>
          <w:p>
            <w:pPr>
              <w:spacing w:line="460" w:lineRule="exact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获取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磋商</w:t>
            </w:r>
            <w:r>
              <w:rPr>
                <w:rFonts w:hint="eastAsia" w:ascii="宋体" w:hAnsi="宋体"/>
                <w:b/>
                <w:sz w:val="24"/>
              </w:rPr>
              <w:t>文件后，应仔细检查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磋商</w:t>
            </w:r>
            <w:r>
              <w:rPr>
                <w:rFonts w:hint="eastAsia" w:ascii="宋体" w:hAnsi="宋体"/>
                <w:b/>
                <w:sz w:val="24"/>
              </w:rPr>
              <w:t>文件的所有内容，如发现缺页、字迹不清等情况，自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sz w:val="24"/>
              </w:rPr>
              <w:t>之日起二个日历日内向福建泓武招标有限公司提出，逾期造成的一切后果由投标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自负。</w:t>
            </w:r>
          </w:p>
        </w:tc>
      </w:tr>
    </w:tbl>
    <w:p/>
    <w:sectPr>
      <w:headerReference r:id="rId3" w:type="default"/>
      <w:pgSz w:w="11906" w:h="16838"/>
      <w:pgMar w:top="1191" w:right="1797" w:bottom="1191" w:left="1797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4ZDdlYTg3M2NlZjY3ODE0OTIzZGI0MThkZDJmNGYifQ=="/>
  </w:docVars>
  <w:rsids>
    <w:rsidRoot w:val="007139DE"/>
    <w:rsid w:val="00044D4F"/>
    <w:rsid w:val="00062AAC"/>
    <w:rsid w:val="000A1E04"/>
    <w:rsid w:val="000A7ED9"/>
    <w:rsid w:val="000D0728"/>
    <w:rsid w:val="000F1089"/>
    <w:rsid w:val="000F1AFC"/>
    <w:rsid w:val="00127405"/>
    <w:rsid w:val="00127D61"/>
    <w:rsid w:val="001F66FE"/>
    <w:rsid w:val="00245011"/>
    <w:rsid w:val="00254CEB"/>
    <w:rsid w:val="00254F31"/>
    <w:rsid w:val="002806BF"/>
    <w:rsid w:val="002A6E95"/>
    <w:rsid w:val="002B56C9"/>
    <w:rsid w:val="002B7481"/>
    <w:rsid w:val="00314876"/>
    <w:rsid w:val="003321C0"/>
    <w:rsid w:val="00394673"/>
    <w:rsid w:val="003A3873"/>
    <w:rsid w:val="003B3EFA"/>
    <w:rsid w:val="003D5179"/>
    <w:rsid w:val="003D5BCC"/>
    <w:rsid w:val="00410BD8"/>
    <w:rsid w:val="00411F36"/>
    <w:rsid w:val="00414941"/>
    <w:rsid w:val="00423A3D"/>
    <w:rsid w:val="00454412"/>
    <w:rsid w:val="00464F93"/>
    <w:rsid w:val="00482F14"/>
    <w:rsid w:val="004B029D"/>
    <w:rsid w:val="004B3368"/>
    <w:rsid w:val="004C2149"/>
    <w:rsid w:val="00505018"/>
    <w:rsid w:val="0050515E"/>
    <w:rsid w:val="005073B2"/>
    <w:rsid w:val="00511909"/>
    <w:rsid w:val="00517604"/>
    <w:rsid w:val="0055377C"/>
    <w:rsid w:val="005711AA"/>
    <w:rsid w:val="005C47D0"/>
    <w:rsid w:val="006022A0"/>
    <w:rsid w:val="00635726"/>
    <w:rsid w:val="006517E7"/>
    <w:rsid w:val="006853E1"/>
    <w:rsid w:val="006A132F"/>
    <w:rsid w:val="006E626D"/>
    <w:rsid w:val="006F4732"/>
    <w:rsid w:val="007139DE"/>
    <w:rsid w:val="0072199F"/>
    <w:rsid w:val="00724EEA"/>
    <w:rsid w:val="00762643"/>
    <w:rsid w:val="00763105"/>
    <w:rsid w:val="007C4F7E"/>
    <w:rsid w:val="008079E1"/>
    <w:rsid w:val="00811DA4"/>
    <w:rsid w:val="008300C3"/>
    <w:rsid w:val="00870630"/>
    <w:rsid w:val="008E57B5"/>
    <w:rsid w:val="0092012E"/>
    <w:rsid w:val="00925B6D"/>
    <w:rsid w:val="00994B6B"/>
    <w:rsid w:val="009B1416"/>
    <w:rsid w:val="009D2B1F"/>
    <w:rsid w:val="009E1247"/>
    <w:rsid w:val="009F69CF"/>
    <w:rsid w:val="00A725EC"/>
    <w:rsid w:val="00A82941"/>
    <w:rsid w:val="00AA1907"/>
    <w:rsid w:val="00AC588A"/>
    <w:rsid w:val="00AD6094"/>
    <w:rsid w:val="00AE47EA"/>
    <w:rsid w:val="00B51C43"/>
    <w:rsid w:val="00B84C24"/>
    <w:rsid w:val="00BA15CD"/>
    <w:rsid w:val="00BE459A"/>
    <w:rsid w:val="00BF2739"/>
    <w:rsid w:val="00C12CE9"/>
    <w:rsid w:val="00C34221"/>
    <w:rsid w:val="00C54C8D"/>
    <w:rsid w:val="00C77A9E"/>
    <w:rsid w:val="00C8111B"/>
    <w:rsid w:val="00C9324D"/>
    <w:rsid w:val="00CB7266"/>
    <w:rsid w:val="00CF7153"/>
    <w:rsid w:val="00D33BCF"/>
    <w:rsid w:val="00DC1A71"/>
    <w:rsid w:val="00DE7BED"/>
    <w:rsid w:val="00E104B1"/>
    <w:rsid w:val="00E413F6"/>
    <w:rsid w:val="00E856F8"/>
    <w:rsid w:val="00EC06BF"/>
    <w:rsid w:val="00EC633A"/>
    <w:rsid w:val="00ED148F"/>
    <w:rsid w:val="00EE7CAA"/>
    <w:rsid w:val="00F27B4A"/>
    <w:rsid w:val="00FF0E4E"/>
    <w:rsid w:val="00FF4C7B"/>
    <w:rsid w:val="09811F19"/>
    <w:rsid w:val="0B3546A6"/>
    <w:rsid w:val="15767E1E"/>
    <w:rsid w:val="177B5E5F"/>
    <w:rsid w:val="1F757A2C"/>
    <w:rsid w:val="1FC111F6"/>
    <w:rsid w:val="20C536B3"/>
    <w:rsid w:val="30BA054F"/>
    <w:rsid w:val="37AA2877"/>
    <w:rsid w:val="41991F78"/>
    <w:rsid w:val="427E5D44"/>
    <w:rsid w:val="43D05C37"/>
    <w:rsid w:val="488B32CB"/>
    <w:rsid w:val="5456360B"/>
    <w:rsid w:val="5B7E30E1"/>
    <w:rsid w:val="627B0C94"/>
    <w:rsid w:val="63212FF5"/>
    <w:rsid w:val="639C7F2E"/>
    <w:rsid w:val="640A4CAC"/>
    <w:rsid w:val="67417415"/>
    <w:rsid w:val="7BA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kern w:val="28"/>
      <w:szCs w:val="20"/>
    </w:rPr>
  </w:style>
  <w:style w:type="paragraph" w:styleId="3">
    <w:name w:val="Plain Text"/>
    <w:basedOn w:val="1"/>
    <w:qFormat/>
    <w:uiPriority w:val="99"/>
    <w:rPr>
      <w:rFonts w:ascii="宋体" w:hAnsi="宋体"/>
      <w:kern w:val="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tabs>
        <w:tab w:val="left" w:pos="735"/>
        <w:tab w:val="right" w:leader="dot" w:pos="9530"/>
      </w:tabs>
      <w:spacing w:line="440" w:lineRule="exact"/>
    </w:pPr>
    <w:rPr>
      <w:kern w:val="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2">
    <w:name w:val="Char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409</Words>
  <Characters>105</Characters>
  <Lines>1</Lines>
  <Paragraphs>1</Paragraphs>
  <TotalTime>3</TotalTime>
  <ScaleCrop>false</ScaleCrop>
  <LinksUpToDate>false</LinksUpToDate>
  <CharactersWithSpaces>513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2018-09-21T09:19:00Z</dcterms:created>
  <dc:creator>USER</dc:creator>
  <cp:lastModifiedBy>111</cp:lastModifiedBy>
  <cp:lastPrinted>2023-04-21T07:32:00Z</cp:lastPrinted>
  <dcterms:modified xsi:type="dcterms:W3CDTF">2023-09-14T02:26:25Z</dcterms:modified>
  <dc:title>福州市宏瑞招标代理有限公司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A31CDF2365524D08BAE4D39A499130F9</vt:lpwstr>
  </property>
</Properties>
</file>